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61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9611B0" w:rsidRPr="009611B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61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August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397521">
        <w:t xml:space="preserve"> </w:t>
      </w:r>
      <w:r w:rsidR="00397521" w:rsidRPr="009D4D6E">
        <w:t xml:space="preserve">Lawson Rennie, </w:t>
      </w:r>
      <w:r w:rsidR="00397521">
        <w:t>Helen Doig</w:t>
      </w:r>
      <w:r w:rsidR="007F3897">
        <w:t>,</w:t>
      </w:r>
      <w:r w:rsidR="00114B0A">
        <w:t xml:space="preserve"> </w:t>
      </w:r>
      <w:r>
        <w:t xml:space="preserve">Andrea Hynes-Whalley, </w:t>
      </w:r>
      <w:r w:rsidR="00426610">
        <w:t xml:space="preserve">Elizabeth McKenzie, </w:t>
      </w:r>
      <w:r>
        <w:t>Mac McCaskill, Colin Hay.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482B67" w:rsidRPr="00482B67">
        <w:t xml:space="preserve"> </w:t>
      </w:r>
      <w:r w:rsidR="00482B67">
        <w:t>Mac McCaskill</w:t>
      </w:r>
      <w:r w:rsidR="00F02BDC">
        <w:t>,</w:t>
      </w:r>
      <w:r w:rsidR="004C6550" w:rsidRPr="009D4D6E">
        <w:t xml:space="preserve"> </w:t>
      </w:r>
      <w:r w:rsidRPr="009D4D6E">
        <w:t>Chris Cunningham.</w:t>
      </w:r>
    </w:p>
    <w:p w:rsidR="00892935" w:rsidRPr="009D4D6E" w:rsidRDefault="00892935"/>
    <w:p w:rsidR="00892935" w:rsidRPr="009D4D6E" w:rsidRDefault="00892935"/>
    <w:p w:rsidR="00892935" w:rsidRDefault="00F14E27">
      <w:r>
        <w:rPr>
          <w:b/>
        </w:rPr>
        <w:t xml:space="preserve">Minutes from </w:t>
      </w:r>
      <w:r w:rsidR="003839C3">
        <w:rPr>
          <w:b/>
        </w:rPr>
        <w:t>June</w:t>
      </w:r>
      <w:r>
        <w:rPr>
          <w:b/>
        </w:rPr>
        <w:t xml:space="preserve"> meeting</w:t>
      </w:r>
    </w:p>
    <w:p w:rsidR="00DE7463" w:rsidRDefault="008827B7" w:rsidP="003839C3">
      <w:pPr>
        <w:rPr>
          <w:lang w:val="en-GB"/>
        </w:rPr>
      </w:pPr>
      <w:r w:rsidRPr="00A86C07">
        <w:rPr>
          <w:lang w:val="en-GB"/>
        </w:rPr>
        <w:t xml:space="preserve">BP Pod </w:t>
      </w:r>
      <w:r w:rsidR="00583ED6">
        <w:rPr>
          <w:lang w:val="en-GB"/>
        </w:rPr>
        <w:t>-</w:t>
      </w:r>
      <w:r w:rsidR="00B6068B">
        <w:rPr>
          <w:lang w:val="en-GB"/>
        </w:rPr>
        <w:t xml:space="preserve"> </w:t>
      </w:r>
      <w:r w:rsidR="00C01315">
        <w:rPr>
          <w:lang w:val="en-GB"/>
        </w:rPr>
        <w:t>The BP pod has not been connected to the IT network as yet as the company is</w:t>
      </w:r>
      <w:r w:rsidR="00BD04CE">
        <w:rPr>
          <w:lang w:val="en-GB"/>
        </w:rPr>
        <w:t xml:space="preserve"> still</w:t>
      </w:r>
      <w:r w:rsidR="00C01315">
        <w:rPr>
          <w:lang w:val="en-GB"/>
        </w:rPr>
        <w:t xml:space="preserve"> in the process of completing NHS Fife security </w:t>
      </w:r>
      <w:r w:rsidR="00BD04CE">
        <w:rPr>
          <w:lang w:val="en-GB"/>
        </w:rPr>
        <w:t>documentation.</w:t>
      </w:r>
      <w:r w:rsidR="00C01315">
        <w:rPr>
          <w:lang w:val="en-GB"/>
        </w:rPr>
        <w:t xml:space="preserve"> Diana will gather information from users of BP pods in other health board areas to</w:t>
      </w:r>
      <w:r w:rsidR="00BD04CE">
        <w:rPr>
          <w:lang w:val="en-GB"/>
        </w:rPr>
        <w:t xml:space="preserve"> possibly</w:t>
      </w:r>
      <w:r w:rsidR="00C01315">
        <w:rPr>
          <w:lang w:val="en-GB"/>
        </w:rPr>
        <w:t xml:space="preserve"> help spe</w:t>
      </w:r>
      <w:r w:rsidR="00BD04CE">
        <w:rPr>
          <w:lang w:val="en-GB"/>
        </w:rPr>
        <w:t>ed up this</w:t>
      </w:r>
      <w:r w:rsidR="00C01315">
        <w:rPr>
          <w:lang w:val="en-GB"/>
        </w:rPr>
        <w:t xml:space="preserve"> process.</w:t>
      </w:r>
    </w:p>
    <w:p w:rsidR="00963010" w:rsidRDefault="00963010" w:rsidP="003839C3">
      <w:pPr>
        <w:rPr>
          <w:lang w:val="en-GB"/>
        </w:rPr>
      </w:pPr>
    </w:p>
    <w:p w:rsidR="00963010" w:rsidRDefault="00BD04CE" w:rsidP="003839C3">
      <w:pPr>
        <w:rPr>
          <w:lang w:val="en-GB"/>
        </w:rPr>
      </w:pPr>
      <w:r>
        <w:rPr>
          <w:lang w:val="en-GB"/>
        </w:rPr>
        <w:t>IT U</w:t>
      </w:r>
      <w:r w:rsidR="00C01315">
        <w:rPr>
          <w:lang w:val="en-GB"/>
        </w:rPr>
        <w:t xml:space="preserve">pdate </w:t>
      </w:r>
      <w:r w:rsidR="00583ED6">
        <w:rPr>
          <w:lang w:val="en-GB"/>
        </w:rPr>
        <w:t>-</w:t>
      </w:r>
      <w:r w:rsidR="00C01315">
        <w:rPr>
          <w:lang w:val="en-GB"/>
        </w:rPr>
        <w:t xml:space="preserve"> T</w:t>
      </w:r>
      <w:r w:rsidR="00963010">
        <w:rPr>
          <w:lang w:val="en-GB"/>
        </w:rPr>
        <w:t xml:space="preserve">he scheduled </w:t>
      </w:r>
      <w:r w:rsidR="00C01315">
        <w:rPr>
          <w:lang w:val="en-GB"/>
        </w:rPr>
        <w:t>computer update went</w:t>
      </w:r>
      <w:r w:rsidR="004B253E">
        <w:rPr>
          <w:lang w:val="en-GB"/>
        </w:rPr>
        <w:t xml:space="preserve"> very well and notices</w:t>
      </w:r>
      <w:r w:rsidR="00C01315">
        <w:rPr>
          <w:lang w:val="en-GB"/>
        </w:rPr>
        <w:t xml:space="preserve"> put out on social media via the PPG</w:t>
      </w:r>
      <w:r w:rsidR="004B253E">
        <w:rPr>
          <w:lang w:val="en-GB"/>
        </w:rPr>
        <w:t xml:space="preserve"> were helpful i</w:t>
      </w:r>
      <w:r w:rsidR="00C01315">
        <w:rPr>
          <w:lang w:val="en-GB"/>
        </w:rPr>
        <w:t xml:space="preserve">n informing patients how to access care during the </w:t>
      </w:r>
      <w:r>
        <w:rPr>
          <w:lang w:val="en-GB"/>
        </w:rPr>
        <w:t>computer downtime.</w:t>
      </w:r>
      <w:r w:rsidR="004B253E">
        <w:rPr>
          <w:lang w:val="en-GB"/>
        </w:rPr>
        <w:t xml:space="preserve"> </w:t>
      </w:r>
      <w:r w:rsidR="00D4097C">
        <w:rPr>
          <w:lang w:val="en-GB"/>
        </w:rPr>
        <w:t xml:space="preserve">Patients were all very understanding on the day and all </w:t>
      </w:r>
      <w:r w:rsidR="00583ED6">
        <w:rPr>
          <w:lang w:val="en-GB"/>
        </w:rPr>
        <w:t xml:space="preserve">manual </w:t>
      </w:r>
      <w:r w:rsidR="00D4097C">
        <w:rPr>
          <w:lang w:val="en-GB"/>
        </w:rPr>
        <w:t xml:space="preserve">patients notes </w:t>
      </w:r>
      <w:r w:rsidR="00C01315">
        <w:rPr>
          <w:lang w:val="en-GB"/>
        </w:rPr>
        <w:t>were updated</w:t>
      </w:r>
      <w:r w:rsidR="00583ED6">
        <w:rPr>
          <w:lang w:val="en-GB"/>
        </w:rPr>
        <w:t xml:space="preserve"> electronically soon after the upgrade.</w:t>
      </w:r>
      <w:r w:rsidR="006A3E16">
        <w:rPr>
          <w:lang w:val="en-GB"/>
        </w:rPr>
        <w:t xml:space="preserve"> Practice staff worked very hard in delivering a limit</w:t>
      </w:r>
      <w:r w:rsidR="00DC4FAE">
        <w:rPr>
          <w:lang w:val="en-GB"/>
        </w:rPr>
        <w:t>ed service and met the needs of the community.</w:t>
      </w:r>
    </w:p>
    <w:p w:rsidR="00225BB4" w:rsidRDefault="00225BB4" w:rsidP="003839C3">
      <w:pPr>
        <w:rPr>
          <w:lang w:val="en-GB"/>
        </w:rPr>
      </w:pPr>
    </w:p>
    <w:p w:rsidR="00225BB4" w:rsidRDefault="00225BB4" w:rsidP="003839C3">
      <w:pPr>
        <w:rPr>
          <w:lang w:val="en-GB"/>
        </w:rPr>
      </w:pPr>
      <w:r>
        <w:rPr>
          <w:lang w:val="en-GB"/>
        </w:rPr>
        <w:t>Time keeping policy</w:t>
      </w:r>
      <w:r w:rsidR="00583ED6">
        <w:rPr>
          <w:lang w:val="en-GB"/>
        </w:rPr>
        <w:t xml:space="preserve">- </w:t>
      </w:r>
      <w:r>
        <w:rPr>
          <w:lang w:val="en-GB"/>
        </w:rPr>
        <w:t xml:space="preserve">No issues </w:t>
      </w:r>
      <w:r w:rsidR="00583ED6">
        <w:rPr>
          <w:lang w:val="en-GB"/>
        </w:rPr>
        <w:t xml:space="preserve">have arisen so far </w:t>
      </w:r>
      <w:r>
        <w:rPr>
          <w:lang w:val="en-GB"/>
        </w:rPr>
        <w:t xml:space="preserve">with new policy when patients are 10 minutes or more </w:t>
      </w:r>
      <w:proofErr w:type="gramStart"/>
      <w:r>
        <w:rPr>
          <w:lang w:val="en-GB"/>
        </w:rPr>
        <w:t>late</w:t>
      </w:r>
      <w:r w:rsidR="00BD04CE">
        <w:rPr>
          <w:lang w:val="en-GB"/>
        </w:rPr>
        <w:t>r</w:t>
      </w:r>
      <w:proofErr w:type="gramEnd"/>
      <w:r>
        <w:rPr>
          <w:lang w:val="en-GB"/>
        </w:rPr>
        <w:t xml:space="preserve"> for appointment.</w:t>
      </w:r>
    </w:p>
    <w:p w:rsidR="006D2AA2" w:rsidRPr="00A86C07" w:rsidRDefault="006D2AA2" w:rsidP="003839C3">
      <w:pPr>
        <w:rPr>
          <w:lang w:val="en-GB"/>
        </w:rPr>
      </w:pPr>
    </w:p>
    <w:p w:rsidR="002E4A64" w:rsidRPr="002E4A64" w:rsidRDefault="006D2AA2">
      <w:pPr>
        <w:rPr>
          <w:b/>
          <w:lang w:val="en-GB"/>
        </w:rPr>
      </w:pPr>
      <w:r>
        <w:rPr>
          <w:b/>
          <w:lang w:val="en-GB"/>
        </w:rPr>
        <w:t>Face to face GP appointments</w:t>
      </w:r>
    </w:p>
    <w:p w:rsidR="002E4A64" w:rsidRDefault="00070C6C">
      <w:pPr>
        <w:rPr>
          <w:bCs/>
          <w:lang w:val="en-GB"/>
        </w:rPr>
      </w:pPr>
      <w:r>
        <w:rPr>
          <w:bCs/>
          <w:lang w:val="en-GB"/>
        </w:rPr>
        <w:t>Appoint</w:t>
      </w:r>
      <w:r w:rsidR="00E30A45">
        <w:rPr>
          <w:bCs/>
          <w:lang w:val="en-GB"/>
        </w:rPr>
        <w:t>ment</w:t>
      </w:r>
      <w:r>
        <w:rPr>
          <w:bCs/>
          <w:lang w:val="en-GB"/>
        </w:rPr>
        <w:t xml:space="preserve">s will </w:t>
      </w:r>
      <w:r w:rsidR="00583ED6">
        <w:rPr>
          <w:bCs/>
          <w:lang w:val="en-GB"/>
        </w:rPr>
        <w:t>be available to book from</w:t>
      </w:r>
      <w:r>
        <w:rPr>
          <w:bCs/>
          <w:lang w:val="en-GB"/>
        </w:rPr>
        <w:t>1</w:t>
      </w:r>
      <w:r w:rsidRPr="00070C6C">
        <w:rPr>
          <w:bCs/>
          <w:vertAlign w:val="superscript"/>
          <w:lang w:val="en-GB"/>
        </w:rPr>
        <w:t>st</w:t>
      </w:r>
      <w:r>
        <w:rPr>
          <w:bCs/>
          <w:lang w:val="en-GB"/>
        </w:rPr>
        <w:t xml:space="preserve"> September </w:t>
      </w:r>
      <w:r w:rsidR="00583ED6">
        <w:rPr>
          <w:bCs/>
          <w:lang w:val="en-GB"/>
        </w:rPr>
        <w:t xml:space="preserve">2022 </w:t>
      </w:r>
      <w:r>
        <w:rPr>
          <w:bCs/>
          <w:lang w:val="en-GB"/>
        </w:rPr>
        <w:t xml:space="preserve">as planned. </w:t>
      </w:r>
      <w:r w:rsidR="00583ED6">
        <w:rPr>
          <w:bCs/>
          <w:lang w:val="en-GB"/>
        </w:rPr>
        <w:t>The</w:t>
      </w:r>
      <w:r w:rsidR="00BD04CE">
        <w:rPr>
          <w:bCs/>
          <w:lang w:val="en-GB"/>
        </w:rPr>
        <w:t xml:space="preserve"> appointment system is being </w:t>
      </w:r>
      <w:r w:rsidR="00583ED6">
        <w:rPr>
          <w:bCs/>
          <w:lang w:val="en-GB"/>
        </w:rPr>
        <w:t xml:space="preserve">monitored and </w:t>
      </w:r>
      <w:r w:rsidR="00BD04CE">
        <w:rPr>
          <w:bCs/>
          <w:lang w:val="en-GB"/>
        </w:rPr>
        <w:t xml:space="preserve">will be </w:t>
      </w:r>
      <w:r w:rsidR="00737E81">
        <w:rPr>
          <w:bCs/>
          <w:lang w:val="en-GB"/>
        </w:rPr>
        <w:t xml:space="preserve">reviewed in October </w:t>
      </w:r>
      <w:r w:rsidR="00583ED6">
        <w:rPr>
          <w:bCs/>
          <w:lang w:val="en-GB"/>
        </w:rPr>
        <w:t xml:space="preserve">2022, </w:t>
      </w:r>
      <w:r w:rsidR="00737E81">
        <w:rPr>
          <w:bCs/>
          <w:lang w:val="en-GB"/>
        </w:rPr>
        <w:t>an</w:t>
      </w:r>
      <w:r w:rsidR="00BD04CE">
        <w:rPr>
          <w:bCs/>
          <w:lang w:val="en-GB"/>
        </w:rPr>
        <w:t>d improvements will be applied where</w:t>
      </w:r>
      <w:r w:rsidR="00737E81">
        <w:rPr>
          <w:bCs/>
          <w:lang w:val="en-GB"/>
        </w:rPr>
        <w:t xml:space="preserve"> required. </w:t>
      </w:r>
      <w:r w:rsidR="00583ED6">
        <w:rPr>
          <w:bCs/>
          <w:lang w:val="en-GB"/>
        </w:rPr>
        <w:t>The w</w:t>
      </w:r>
      <w:r w:rsidR="0087003D">
        <w:rPr>
          <w:bCs/>
          <w:lang w:val="en-GB"/>
        </w:rPr>
        <w:t xml:space="preserve">aiting time </w:t>
      </w:r>
      <w:r w:rsidR="00BD04CE">
        <w:rPr>
          <w:bCs/>
          <w:lang w:val="en-GB"/>
        </w:rPr>
        <w:t>for a routine face to face appointment</w:t>
      </w:r>
      <w:r w:rsidR="0087003D">
        <w:rPr>
          <w:bCs/>
          <w:lang w:val="en-GB"/>
        </w:rPr>
        <w:t xml:space="preserve"> </w:t>
      </w:r>
      <w:r w:rsidR="00583ED6">
        <w:rPr>
          <w:bCs/>
          <w:lang w:val="en-GB"/>
        </w:rPr>
        <w:t xml:space="preserve">is approximately 6 </w:t>
      </w:r>
      <w:r w:rsidR="0087003D">
        <w:rPr>
          <w:bCs/>
          <w:lang w:val="en-GB"/>
        </w:rPr>
        <w:t>weeks.</w:t>
      </w:r>
    </w:p>
    <w:p w:rsidR="00E30A45" w:rsidRPr="002E4A64" w:rsidRDefault="00E30A45">
      <w:pPr>
        <w:rPr>
          <w:b/>
          <w:lang w:val="en-GB"/>
        </w:rPr>
      </w:pPr>
    </w:p>
    <w:p w:rsidR="00892935" w:rsidRPr="002E4A64" w:rsidRDefault="00F14E27">
      <w:pPr>
        <w:rPr>
          <w:b/>
          <w:lang w:val="en-GB"/>
        </w:rPr>
      </w:pPr>
      <w:r w:rsidRPr="002E4A64">
        <w:rPr>
          <w:b/>
          <w:lang w:val="en-GB"/>
        </w:rPr>
        <w:t>Practice Update</w:t>
      </w:r>
    </w:p>
    <w:p w:rsidR="00883B93" w:rsidRDefault="00883B93">
      <w:r>
        <w:t>NHS Fife will be administrating</w:t>
      </w:r>
      <w:r w:rsidR="00583ED6">
        <w:t xml:space="preserve"> the vaccination service</w:t>
      </w:r>
      <w:r>
        <w:t xml:space="preserve"> going forward</w:t>
      </w:r>
      <w:r w:rsidR="00583ED6">
        <w:t>,</w:t>
      </w:r>
      <w:r w:rsidR="006A50DA">
        <w:t xml:space="preserve"> including travel</w:t>
      </w:r>
      <w:r w:rsidR="00BD04CE">
        <w:t xml:space="preserve">. The </w:t>
      </w:r>
      <w:r w:rsidR="006A50DA">
        <w:t xml:space="preserve">Fife </w:t>
      </w:r>
      <w:r w:rsidR="00DC1039">
        <w:t>fit for travel</w:t>
      </w:r>
      <w:r w:rsidR="00BD30D0">
        <w:t xml:space="preserve"> </w:t>
      </w:r>
      <w:r w:rsidR="00BD04CE">
        <w:t xml:space="preserve">website has more information. Patients can also call </w:t>
      </w:r>
      <w:r w:rsidR="00BD30D0">
        <w:t>0800 224488</w:t>
      </w:r>
      <w:r w:rsidR="00DC1039">
        <w:t>).</w:t>
      </w:r>
      <w:r w:rsidR="00BD04CE">
        <w:t xml:space="preserve"> </w:t>
      </w:r>
      <w:r w:rsidR="00B64855">
        <w:t xml:space="preserve">Some pharmacies </w:t>
      </w:r>
      <w:r w:rsidR="00BD04CE">
        <w:t xml:space="preserve">are also </w:t>
      </w:r>
      <w:r w:rsidR="00907E8F">
        <w:t xml:space="preserve">able to provide </w:t>
      </w:r>
      <w:r w:rsidR="00B2669F">
        <w:t>travel</w:t>
      </w:r>
      <w:r w:rsidR="00907E8F">
        <w:t xml:space="preserve"> vaccines.</w:t>
      </w:r>
    </w:p>
    <w:p w:rsidR="00907E8F" w:rsidRDefault="00907E8F"/>
    <w:p w:rsidR="00907E8F" w:rsidRDefault="00B2669F">
      <w:r>
        <w:t>The uptake for a r</w:t>
      </w:r>
      <w:r w:rsidR="00907E8F">
        <w:t xml:space="preserve">ecent virtual </w:t>
      </w:r>
      <w:r w:rsidR="005E6E9C">
        <w:t xml:space="preserve">group consultation </w:t>
      </w:r>
      <w:r>
        <w:t xml:space="preserve">for chronic disease management </w:t>
      </w:r>
      <w:r w:rsidR="005E6E9C">
        <w:t xml:space="preserve">was not as </w:t>
      </w:r>
      <w:r>
        <w:t xml:space="preserve">good </w:t>
      </w:r>
      <w:r w:rsidR="005E6E9C">
        <w:t xml:space="preserve">as expected. </w:t>
      </w:r>
      <w:r>
        <w:t xml:space="preserve">One meeting had to be cancelled </w:t>
      </w:r>
      <w:r w:rsidR="003D5460">
        <w:t>due to lack of interest.</w:t>
      </w:r>
    </w:p>
    <w:p w:rsidR="003D5460" w:rsidRDefault="003D5460"/>
    <w:p w:rsidR="003D5460" w:rsidRDefault="003D5460">
      <w:r>
        <w:t xml:space="preserve">Dr Donaldson will be running an online </w:t>
      </w:r>
      <w:r w:rsidR="0063683A">
        <w:t>patient enga</w:t>
      </w:r>
      <w:r w:rsidR="00BD04CE">
        <w:t>gement event covering M</w:t>
      </w:r>
      <w:r w:rsidR="0063683A">
        <w:t>enopause</w:t>
      </w:r>
      <w:r w:rsidR="00BD04CE">
        <w:t xml:space="preserve"> management </w:t>
      </w:r>
      <w:r w:rsidR="0063683A">
        <w:t xml:space="preserve">on Wednesday </w:t>
      </w:r>
      <w:r w:rsidR="00142563">
        <w:t>7</w:t>
      </w:r>
      <w:r w:rsidR="00142563" w:rsidRPr="00142563">
        <w:rPr>
          <w:vertAlign w:val="superscript"/>
        </w:rPr>
        <w:t>th</w:t>
      </w:r>
      <w:r w:rsidR="00142563">
        <w:t xml:space="preserve"> September at 6.30p.m. </w:t>
      </w:r>
      <w:proofErr w:type="gramStart"/>
      <w:r w:rsidR="00142563">
        <w:t>for</w:t>
      </w:r>
      <w:proofErr w:type="gramEnd"/>
      <w:r w:rsidR="00142563">
        <w:t xml:space="preserve"> age</w:t>
      </w:r>
      <w:r w:rsidR="00B2669F">
        <w:t xml:space="preserve"> group 45 to 55</w:t>
      </w:r>
      <w:r w:rsidR="00BD04CE">
        <w:t>,</w:t>
      </w:r>
      <w:r w:rsidR="00B2669F">
        <w:t xml:space="preserve"> by invitation</w:t>
      </w:r>
      <w:r w:rsidR="00142563">
        <w:t xml:space="preserve"> only. </w:t>
      </w:r>
    </w:p>
    <w:p w:rsidR="004F5075" w:rsidRDefault="004F5075"/>
    <w:p w:rsidR="00B2669F" w:rsidRDefault="00B2669F">
      <w:r>
        <w:t>Records Scanning</w:t>
      </w:r>
    </w:p>
    <w:p w:rsidR="004F5075" w:rsidRDefault="00B2669F">
      <w:r>
        <w:t>P</w:t>
      </w:r>
      <w:r w:rsidR="004F5075">
        <w:t>atient</w:t>
      </w:r>
      <w:r>
        <w:t>s’</w:t>
      </w:r>
      <w:r w:rsidR="004F5075">
        <w:t xml:space="preserve"> paper records </w:t>
      </w:r>
      <w:r>
        <w:t xml:space="preserve">will be scanned their electronic records to make a complete set of </w:t>
      </w:r>
      <w:r w:rsidR="00BD04CE">
        <w:t xml:space="preserve">electronic </w:t>
      </w:r>
      <w:r>
        <w:t>patient records.</w:t>
      </w:r>
      <w:r w:rsidR="00CB29C4">
        <w:t xml:space="preserve"> </w:t>
      </w:r>
      <w:r>
        <w:t xml:space="preserve">This service will be </w:t>
      </w:r>
      <w:r w:rsidR="00BD04CE">
        <w:t>organis</w:t>
      </w:r>
      <w:r>
        <w:t xml:space="preserve">ed by </w:t>
      </w:r>
      <w:r w:rsidR="00CB29C4">
        <w:t>NHS Fife</w:t>
      </w:r>
      <w:r>
        <w:t>.</w:t>
      </w:r>
      <w:r w:rsidR="00CB29C4">
        <w:t xml:space="preserve"> </w:t>
      </w:r>
      <w:r>
        <w:t>Any physical space freed up in the practice premises will be converted into additional consulting rooms for patient services.</w:t>
      </w:r>
    </w:p>
    <w:p w:rsidR="000A2BC2" w:rsidRDefault="000A2BC2"/>
    <w:p w:rsidR="00A22FD8" w:rsidRDefault="00A22FD8"/>
    <w:p w:rsidR="00A22FD8" w:rsidRDefault="00A22FD8"/>
    <w:p w:rsidR="000A2BC2" w:rsidRDefault="000A2BC2" w:rsidP="000A2BC2"/>
    <w:p w:rsidR="000A2BC2" w:rsidRDefault="00B2669F" w:rsidP="000A2BC2">
      <w:r>
        <w:t xml:space="preserve">Staffing </w:t>
      </w:r>
      <w:r w:rsidR="00A22FD8">
        <w:t>- There have</w:t>
      </w:r>
      <w:r>
        <w:t xml:space="preserve"> been</w:t>
      </w:r>
      <w:r w:rsidR="000A2BC2">
        <w:t xml:space="preserve"> some changes in both Inv</w:t>
      </w:r>
      <w:r w:rsidR="00BD04CE">
        <w:t>erkeithing and Dalgety Bay admin</w:t>
      </w:r>
      <w:r w:rsidR="000A2BC2">
        <w:t xml:space="preserve"> staff</w:t>
      </w:r>
      <w:r w:rsidR="0063391C">
        <w:t xml:space="preserve"> due to retirements</w:t>
      </w:r>
      <w:r w:rsidR="00A22FD8">
        <w:t>.</w:t>
      </w:r>
      <w:r w:rsidR="000A2BC2">
        <w:t xml:space="preserve"> Job advertisements are being published to replace </w:t>
      </w:r>
      <w:r w:rsidR="00BD04CE">
        <w:t xml:space="preserve">these members of </w:t>
      </w:r>
      <w:r w:rsidR="000A2BC2">
        <w:t xml:space="preserve">staff. </w:t>
      </w:r>
      <w:r w:rsidR="003C7671">
        <w:t xml:space="preserve">The </w:t>
      </w:r>
      <w:r w:rsidR="00A71F38">
        <w:t>3</w:t>
      </w:r>
      <w:r w:rsidR="00A22FD8">
        <w:t xml:space="preserve"> existing</w:t>
      </w:r>
      <w:r w:rsidR="00A71F38">
        <w:t xml:space="preserve"> locum GPs </w:t>
      </w:r>
      <w:r w:rsidR="00A22FD8">
        <w:t>will be employed as permanent staff from 1</w:t>
      </w:r>
      <w:r w:rsidR="00A22FD8" w:rsidRPr="00A22FD8">
        <w:rPr>
          <w:vertAlign w:val="superscript"/>
        </w:rPr>
        <w:t>st</w:t>
      </w:r>
      <w:r w:rsidR="00BD04CE">
        <w:t xml:space="preserve"> October 2022.</w:t>
      </w:r>
    </w:p>
    <w:p w:rsidR="00791249" w:rsidRDefault="00791249" w:rsidP="000A2BC2"/>
    <w:p w:rsidR="00526FB6" w:rsidRDefault="00526FB6" w:rsidP="000A2BC2">
      <w:r>
        <w:t xml:space="preserve">NHS Fife has agreed </w:t>
      </w:r>
      <w:r w:rsidR="00A22FD8">
        <w:t xml:space="preserve">to purchase </w:t>
      </w:r>
      <w:r w:rsidR="00BD04CE">
        <w:t xml:space="preserve">a </w:t>
      </w:r>
      <w:r w:rsidR="00A22FD8">
        <w:t>t</w:t>
      </w:r>
      <w:r>
        <w:t>elephone queuing system</w:t>
      </w:r>
      <w:r w:rsidR="00BD04CE">
        <w:t xml:space="preserve"> module</w:t>
      </w:r>
      <w:r w:rsidR="0066211A">
        <w:t xml:space="preserve"> </w:t>
      </w:r>
      <w:r w:rsidR="00A22FD8">
        <w:t>when funds become available</w:t>
      </w:r>
      <w:r w:rsidR="0029448A">
        <w:t>.</w:t>
      </w:r>
    </w:p>
    <w:p w:rsidR="0029448A" w:rsidRDefault="0029448A" w:rsidP="000A2BC2"/>
    <w:p w:rsidR="00B01283" w:rsidRDefault="00B01283" w:rsidP="000A2BC2">
      <w:r>
        <w:t xml:space="preserve">IMG have purchased a second </w:t>
      </w:r>
      <w:r w:rsidR="00A22FD8">
        <w:t>Doppler</w:t>
      </w:r>
      <w:r>
        <w:t xml:space="preserve"> machine for Inverkeithing for </w:t>
      </w:r>
      <w:r w:rsidR="00C47660">
        <w:t xml:space="preserve">checking </w:t>
      </w:r>
      <w:r>
        <w:t xml:space="preserve">vascular </w:t>
      </w:r>
      <w:r w:rsidR="00C47660">
        <w:t>flows on patients. One</w:t>
      </w:r>
      <w:r w:rsidR="00A22FD8">
        <w:t xml:space="preserve"> is</w:t>
      </w:r>
      <w:r w:rsidR="00C47660">
        <w:t xml:space="preserve"> already in use at Dalgety Bay.</w:t>
      </w:r>
    </w:p>
    <w:p w:rsidR="00C47660" w:rsidRDefault="00C47660" w:rsidP="000A2BC2"/>
    <w:p w:rsidR="000A2BC2" w:rsidRDefault="00A22FD8">
      <w:r>
        <w:t xml:space="preserve">The </w:t>
      </w:r>
      <w:r w:rsidR="002C58B1">
        <w:t xml:space="preserve">Spirometry service </w:t>
      </w:r>
      <w:r>
        <w:t>will re-commence in</w:t>
      </w:r>
      <w:r w:rsidR="00505471">
        <w:t xml:space="preserve"> the practice after new </w:t>
      </w:r>
      <w:r>
        <w:t xml:space="preserve">safety </w:t>
      </w:r>
      <w:r w:rsidR="00505471">
        <w:t xml:space="preserve">filters have been </w:t>
      </w:r>
      <w:r>
        <w:t xml:space="preserve">procured. </w:t>
      </w:r>
      <w:r w:rsidR="006E5FAC">
        <w:t xml:space="preserve">No date as yet for minor surgery </w:t>
      </w:r>
      <w:r>
        <w:t xml:space="preserve">service </w:t>
      </w:r>
      <w:r w:rsidR="006E5FAC">
        <w:t>to return.</w:t>
      </w:r>
    </w:p>
    <w:p w:rsidR="006E5FAC" w:rsidRDefault="006E5FAC"/>
    <w:p w:rsidR="00FD729C" w:rsidRDefault="00FD729C">
      <w:r>
        <w:t>Practice staff will have a staff training day on Monday 3</w:t>
      </w:r>
      <w:r w:rsidRPr="00FD729C">
        <w:rPr>
          <w:vertAlign w:val="superscript"/>
        </w:rPr>
        <w:t>rd</w:t>
      </w:r>
      <w:r w:rsidR="00A22FD8">
        <w:t xml:space="preserve"> October 2022</w:t>
      </w:r>
      <w:proofErr w:type="gramStart"/>
      <w:r w:rsidR="00A22FD8">
        <w:t>.(</w:t>
      </w:r>
      <w:proofErr w:type="gramEnd"/>
      <w:r w:rsidR="00A22FD8">
        <w:t>local holiday) The practice will closed on this day.  Patients requiring medical care that cannot wait until the practice re-opens are advised to call 111.</w:t>
      </w:r>
    </w:p>
    <w:p w:rsidR="00B64855" w:rsidRDefault="00B64855"/>
    <w:p w:rsidR="00C85C52" w:rsidRDefault="00605A65" w:rsidP="00795C2C">
      <w:r w:rsidRPr="00605A65">
        <w:t>W</w:t>
      </w:r>
      <w:r w:rsidR="00F14E27" w:rsidRPr="00605A65">
        <w:t>orkload Statistics</w:t>
      </w:r>
      <w:r w:rsidR="00795C2C">
        <w:t xml:space="preserve"> </w:t>
      </w:r>
      <w:r w:rsidR="0072562A">
        <w:t>15/07/22 to 15/08/22</w:t>
      </w:r>
    </w:p>
    <w:p w:rsidR="00FC3DF8" w:rsidRDefault="00FC3DF8" w:rsidP="00C85C52"/>
    <w:p w:rsidR="00C9359C" w:rsidRDefault="0072562A">
      <w:r>
        <w:tab/>
      </w:r>
      <w:r w:rsidR="00C0664F">
        <w:t xml:space="preserve">2870 GP consultations </w:t>
      </w:r>
    </w:p>
    <w:p w:rsidR="00C0664F" w:rsidRDefault="00C0664F">
      <w:r>
        <w:tab/>
      </w:r>
      <w:r w:rsidR="0069181A">
        <w:t>395 ANP consultations</w:t>
      </w:r>
    </w:p>
    <w:p w:rsidR="0069181A" w:rsidRDefault="0069181A">
      <w:r>
        <w:tab/>
        <w:t>699 HCA appointments</w:t>
      </w:r>
    </w:p>
    <w:p w:rsidR="004E68F8" w:rsidRDefault="004E68F8">
      <w:r>
        <w:tab/>
        <w:t>1156 nurse appointments</w:t>
      </w:r>
    </w:p>
    <w:p w:rsidR="004E68F8" w:rsidRDefault="004E68F8">
      <w:r>
        <w:tab/>
        <w:t xml:space="preserve">671 Pharmacy </w:t>
      </w:r>
      <w:r w:rsidR="00FC3DF8">
        <w:t>consultations</w:t>
      </w:r>
    </w:p>
    <w:p w:rsidR="00FC3DF8" w:rsidRDefault="00FC3DF8">
      <w:r>
        <w:tab/>
        <w:t>299 DNAs</w:t>
      </w:r>
    </w:p>
    <w:p w:rsidR="00FC3DF8" w:rsidRDefault="00FC3DF8"/>
    <w:p w:rsidR="00FB6145" w:rsidRDefault="003330A4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 xml:space="preserve">17579 </w:t>
      </w:r>
      <w:r w:rsidR="00AC5A0A" w:rsidRPr="00AC5A0A">
        <w:rPr>
          <w:lang w:val="en-GB"/>
        </w:rPr>
        <w:t>repeat p</w:t>
      </w:r>
      <w:r w:rsidR="00AC5A0A">
        <w:rPr>
          <w:lang w:val="en-GB"/>
        </w:rPr>
        <w:t>rescriptions</w:t>
      </w:r>
    </w:p>
    <w:p w:rsidR="00AC5A0A" w:rsidRDefault="003330A4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6304</w:t>
      </w:r>
      <w:r w:rsidR="00AC5A0A">
        <w:rPr>
          <w:lang w:val="en-GB"/>
        </w:rPr>
        <w:t xml:space="preserve"> </w:t>
      </w:r>
      <w:r w:rsidR="006C31CB">
        <w:rPr>
          <w:lang w:val="en-GB"/>
        </w:rPr>
        <w:t>acute prescriptions</w:t>
      </w:r>
    </w:p>
    <w:p w:rsidR="006C31CB" w:rsidRDefault="006C31CB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1</w:t>
      </w:r>
      <w:r w:rsidR="003330A4">
        <w:rPr>
          <w:lang w:val="en-GB"/>
        </w:rPr>
        <w:t xml:space="preserve">46 </w:t>
      </w:r>
      <w:r w:rsidR="00A22FD8">
        <w:rPr>
          <w:lang w:val="en-GB"/>
        </w:rPr>
        <w:t>serial prescription</w:t>
      </w:r>
      <w:r w:rsidR="0063391C">
        <w:rPr>
          <w:lang w:val="en-GB"/>
        </w:rPr>
        <w:t>s</w:t>
      </w:r>
      <w:r w:rsidR="00A22FD8">
        <w:rPr>
          <w:lang w:val="en-GB"/>
        </w:rPr>
        <w:t xml:space="preserve"> processed</w:t>
      </w:r>
    </w:p>
    <w:p w:rsidR="003330A4" w:rsidRDefault="003330A4" w:rsidP="00242ACB">
      <w:pPr>
        <w:shd w:val="clear" w:color="auto" w:fill="FFFFFF"/>
        <w:ind w:firstLine="720"/>
        <w:rPr>
          <w:lang w:val="en-GB"/>
        </w:rPr>
      </w:pPr>
    </w:p>
    <w:p w:rsidR="003330A4" w:rsidRDefault="003330A4" w:rsidP="003330A4">
      <w:pPr>
        <w:shd w:val="clear" w:color="auto" w:fill="FFFFFF"/>
        <w:rPr>
          <w:lang w:val="en-GB"/>
        </w:rPr>
      </w:pPr>
      <w:r>
        <w:rPr>
          <w:lang w:val="en-GB"/>
        </w:rPr>
        <w:t>The PPG wou</w:t>
      </w:r>
      <w:r w:rsidR="00A22FD8">
        <w:rPr>
          <w:lang w:val="en-GB"/>
        </w:rPr>
        <w:t>ld like to work on reducing the high numbers of DNA.</w:t>
      </w:r>
      <w:r w:rsidR="002C58B1">
        <w:rPr>
          <w:lang w:val="en-GB"/>
        </w:rPr>
        <w:t xml:space="preserve"> </w:t>
      </w:r>
    </w:p>
    <w:p w:rsidR="002C58B1" w:rsidRDefault="002C58B1" w:rsidP="003330A4">
      <w:pPr>
        <w:shd w:val="clear" w:color="auto" w:fill="FFFFFF"/>
        <w:rPr>
          <w:lang w:val="en-GB"/>
        </w:rPr>
      </w:pPr>
    </w:p>
    <w:p w:rsidR="00234411" w:rsidRPr="00C02B6A" w:rsidRDefault="00234411" w:rsidP="008B5632">
      <w:pPr>
        <w:shd w:val="clear" w:color="auto" w:fill="FFFFFF"/>
      </w:pP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C5035E" w:rsidRDefault="00980E04">
      <w:r>
        <w:t>Elizabeth shared with the group about an appointment experience</w:t>
      </w:r>
      <w:r w:rsidR="00D5091A">
        <w:t>. She expected to receive a full service but this was only partially received.  Apparently, due to illness of the regular clinician, the relief clinician could not complete the full service.</w:t>
      </w:r>
      <w:r w:rsidR="00EB66BA">
        <w:t xml:space="preserve"> </w:t>
      </w:r>
      <w:r w:rsidR="00616208">
        <w:t xml:space="preserve">Patients will be allocated new appointments to see the appropriate </w:t>
      </w:r>
      <w:r w:rsidR="00D5091A">
        <w:t>clinician.</w:t>
      </w:r>
    </w:p>
    <w:p w:rsidR="00616208" w:rsidRDefault="00616208"/>
    <w:p w:rsidR="000063A9" w:rsidRDefault="000063A9">
      <w:r>
        <w:t xml:space="preserve">The next PPG meeting will be on </w:t>
      </w:r>
      <w:r w:rsidR="007470F3">
        <w:t xml:space="preserve">Thursday </w:t>
      </w:r>
      <w:r w:rsidR="00331C54">
        <w:t>29</w:t>
      </w:r>
      <w:r w:rsidR="00331C54" w:rsidRPr="00331C54">
        <w:rPr>
          <w:vertAlign w:val="superscript"/>
        </w:rPr>
        <w:t>th</w:t>
      </w:r>
      <w:r w:rsidR="00331C54">
        <w:t xml:space="preserve"> September</w:t>
      </w:r>
      <w:r w:rsidR="00713658">
        <w:t xml:space="preserve"> 2022</w:t>
      </w:r>
      <w:r w:rsidR="00177849">
        <w:t xml:space="preserve"> at noon. </w:t>
      </w: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CE" w:rsidRDefault="00BD04CE">
      <w:r>
        <w:separator/>
      </w:r>
    </w:p>
  </w:endnote>
  <w:endnote w:type="continuationSeparator" w:id="0">
    <w:p w:rsidR="00BD04CE" w:rsidRDefault="00BD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E" w:rsidRDefault="00BD04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BD04CE" w:rsidRDefault="00BD04C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BD04CE" w:rsidRDefault="00BD04C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BD04CE" w:rsidRDefault="00BD04C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</w:t>
    </w:r>
    <w:proofErr w:type="spellStart"/>
    <w:r>
      <w:rPr>
        <w:color w:val="000000"/>
        <w:sz w:val="16"/>
        <w:szCs w:val="16"/>
      </w:rPr>
      <w:t>Lillin</w:t>
    </w:r>
    <w:proofErr w:type="spellEnd"/>
    <w:r>
      <w:rPr>
        <w:color w:val="000000"/>
        <w:sz w:val="16"/>
        <w:szCs w:val="16"/>
      </w:rPr>
      <w:t xml:space="preserve"> Zheng, Dr Gordon Reeks &amp; Dr Wajid Rahim, Dr Kathryn Arthur &amp; Dr Amy Morrice</w:t>
    </w:r>
  </w:p>
  <w:p w:rsidR="00BD04CE" w:rsidRDefault="00BD04C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BD04CE" w:rsidRDefault="00BD04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CE" w:rsidRDefault="00BD04CE">
      <w:r>
        <w:separator/>
      </w:r>
    </w:p>
  </w:footnote>
  <w:footnote w:type="continuationSeparator" w:id="0">
    <w:p w:rsidR="00BD04CE" w:rsidRDefault="00BD0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29AC"/>
    <w:rsid w:val="000030C2"/>
    <w:rsid w:val="00005F92"/>
    <w:rsid w:val="000063A9"/>
    <w:rsid w:val="00012EA2"/>
    <w:rsid w:val="00041403"/>
    <w:rsid w:val="0004759B"/>
    <w:rsid w:val="0005455E"/>
    <w:rsid w:val="00057E3D"/>
    <w:rsid w:val="0006124D"/>
    <w:rsid w:val="00070C6C"/>
    <w:rsid w:val="000853A7"/>
    <w:rsid w:val="000A2BC2"/>
    <w:rsid w:val="000B6CF5"/>
    <w:rsid w:val="000D16C2"/>
    <w:rsid w:val="000E6CE8"/>
    <w:rsid w:val="000F0DD0"/>
    <w:rsid w:val="000F5D2E"/>
    <w:rsid w:val="000F6F00"/>
    <w:rsid w:val="00101423"/>
    <w:rsid w:val="00103780"/>
    <w:rsid w:val="001039EF"/>
    <w:rsid w:val="00110C8A"/>
    <w:rsid w:val="00114B0A"/>
    <w:rsid w:val="00121688"/>
    <w:rsid w:val="00122B59"/>
    <w:rsid w:val="0012688A"/>
    <w:rsid w:val="00131B3B"/>
    <w:rsid w:val="0013557E"/>
    <w:rsid w:val="001379D3"/>
    <w:rsid w:val="00142563"/>
    <w:rsid w:val="001546A2"/>
    <w:rsid w:val="00155010"/>
    <w:rsid w:val="001567F3"/>
    <w:rsid w:val="00157DCF"/>
    <w:rsid w:val="001645B3"/>
    <w:rsid w:val="00167555"/>
    <w:rsid w:val="00171DE0"/>
    <w:rsid w:val="00177849"/>
    <w:rsid w:val="0018715F"/>
    <w:rsid w:val="00194869"/>
    <w:rsid w:val="00196166"/>
    <w:rsid w:val="0019757E"/>
    <w:rsid w:val="001A048C"/>
    <w:rsid w:val="001A0576"/>
    <w:rsid w:val="001A2A4F"/>
    <w:rsid w:val="001A5CD6"/>
    <w:rsid w:val="001C7F82"/>
    <w:rsid w:val="001D22B5"/>
    <w:rsid w:val="001D48E3"/>
    <w:rsid w:val="001D5D2D"/>
    <w:rsid w:val="001E0C4A"/>
    <w:rsid w:val="0020326F"/>
    <w:rsid w:val="00216089"/>
    <w:rsid w:val="00216408"/>
    <w:rsid w:val="00221C36"/>
    <w:rsid w:val="00225BB4"/>
    <w:rsid w:val="002318D2"/>
    <w:rsid w:val="00234411"/>
    <w:rsid w:val="00242ACB"/>
    <w:rsid w:val="002502A0"/>
    <w:rsid w:val="00260B03"/>
    <w:rsid w:val="0029073D"/>
    <w:rsid w:val="0029375F"/>
    <w:rsid w:val="0029448A"/>
    <w:rsid w:val="002A0558"/>
    <w:rsid w:val="002A7E3A"/>
    <w:rsid w:val="002C58B1"/>
    <w:rsid w:val="002C6087"/>
    <w:rsid w:val="002D429E"/>
    <w:rsid w:val="002D7F46"/>
    <w:rsid w:val="002E4A64"/>
    <w:rsid w:val="002E5426"/>
    <w:rsid w:val="002F1532"/>
    <w:rsid w:val="002F3823"/>
    <w:rsid w:val="002F7B6E"/>
    <w:rsid w:val="0030477A"/>
    <w:rsid w:val="0030728A"/>
    <w:rsid w:val="00312F86"/>
    <w:rsid w:val="00316BD7"/>
    <w:rsid w:val="00331C54"/>
    <w:rsid w:val="003330A4"/>
    <w:rsid w:val="003356E7"/>
    <w:rsid w:val="00336AE5"/>
    <w:rsid w:val="00340F5F"/>
    <w:rsid w:val="003447EE"/>
    <w:rsid w:val="003452BB"/>
    <w:rsid w:val="00363630"/>
    <w:rsid w:val="0037548E"/>
    <w:rsid w:val="003839C3"/>
    <w:rsid w:val="003936AF"/>
    <w:rsid w:val="00394DAC"/>
    <w:rsid w:val="00395834"/>
    <w:rsid w:val="00397521"/>
    <w:rsid w:val="003A247D"/>
    <w:rsid w:val="003B11E1"/>
    <w:rsid w:val="003B6D0A"/>
    <w:rsid w:val="003C7671"/>
    <w:rsid w:val="003D5460"/>
    <w:rsid w:val="003E1835"/>
    <w:rsid w:val="003F3F7F"/>
    <w:rsid w:val="003F76D0"/>
    <w:rsid w:val="004006AC"/>
    <w:rsid w:val="004023DA"/>
    <w:rsid w:val="00415B33"/>
    <w:rsid w:val="004220B5"/>
    <w:rsid w:val="00424817"/>
    <w:rsid w:val="00426610"/>
    <w:rsid w:val="00452CDA"/>
    <w:rsid w:val="00453A5C"/>
    <w:rsid w:val="004603F3"/>
    <w:rsid w:val="0046407B"/>
    <w:rsid w:val="00473492"/>
    <w:rsid w:val="00482B67"/>
    <w:rsid w:val="004B253E"/>
    <w:rsid w:val="004B7C88"/>
    <w:rsid w:val="004C6550"/>
    <w:rsid w:val="004C6CFB"/>
    <w:rsid w:val="004C783F"/>
    <w:rsid w:val="004D5361"/>
    <w:rsid w:val="004D5616"/>
    <w:rsid w:val="004D59D9"/>
    <w:rsid w:val="004E68F8"/>
    <w:rsid w:val="004E6ACF"/>
    <w:rsid w:val="004F5075"/>
    <w:rsid w:val="00504550"/>
    <w:rsid w:val="00505471"/>
    <w:rsid w:val="0050659F"/>
    <w:rsid w:val="00510D82"/>
    <w:rsid w:val="00517D41"/>
    <w:rsid w:val="0052295A"/>
    <w:rsid w:val="00526FB6"/>
    <w:rsid w:val="00530619"/>
    <w:rsid w:val="005376FA"/>
    <w:rsid w:val="00540661"/>
    <w:rsid w:val="00541E7B"/>
    <w:rsid w:val="005420D8"/>
    <w:rsid w:val="00557E8D"/>
    <w:rsid w:val="00576680"/>
    <w:rsid w:val="00577173"/>
    <w:rsid w:val="00577444"/>
    <w:rsid w:val="00583ED6"/>
    <w:rsid w:val="00591CF3"/>
    <w:rsid w:val="0059445F"/>
    <w:rsid w:val="005947A4"/>
    <w:rsid w:val="005A1CB6"/>
    <w:rsid w:val="005A4A15"/>
    <w:rsid w:val="005C5E15"/>
    <w:rsid w:val="005D3578"/>
    <w:rsid w:val="005E6E9C"/>
    <w:rsid w:val="005F25B2"/>
    <w:rsid w:val="00605A65"/>
    <w:rsid w:val="0061181C"/>
    <w:rsid w:val="00616208"/>
    <w:rsid w:val="00616C91"/>
    <w:rsid w:val="00625D08"/>
    <w:rsid w:val="00626859"/>
    <w:rsid w:val="006310DC"/>
    <w:rsid w:val="006331AE"/>
    <w:rsid w:val="0063391C"/>
    <w:rsid w:val="0063683A"/>
    <w:rsid w:val="0066211A"/>
    <w:rsid w:val="00665E3F"/>
    <w:rsid w:val="006864A3"/>
    <w:rsid w:val="0069181A"/>
    <w:rsid w:val="00697BCD"/>
    <w:rsid w:val="006A3E16"/>
    <w:rsid w:val="006A50DA"/>
    <w:rsid w:val="006B17A3"/>
    <w:rsid w:val="006C05B1"/>
    <w:rsid w:val="006C2611"/>
    <w:rsid w:val="006C31CB"/>
    <w:rsid w:val="006D1C8A"/>
    <w:rsid w:val="006D2AA2"/>
    <w:rsid w:val="006D6356"/>
    <w:rsid w:val="006E5FAC"/>
    <w:rsid w:val="006F3F1F"/>
    <w:rsid w:val="006F7E9A"/>
    <w:rsid w:val="0070083D"/>
    <w:rsid w:val="00703F00"/>
    <w:rsid w:val="0070728E"/>
    <w:rsid w:val="00710793"/>
    <w:rsid w:val="00713658"/>
    <w:rsid w:val="00716F5D"/>
    <w:rsid w:val="00722E40"/>
    <w:rsid w:val="007244B0"/>
    <w:rsid w:val="0072562A"/>
    <w:rsid w:val="007357C3"/>
    <w:rsid w:val="00737E81"/>
    <w:rsid w:val="007470F3"/>
    <w:rsid w:val="00761932"/>
    <w:rsid w:val="00766B88"/>
    <w:rsid w:val="0077447E"/>
    <w:rsid w:val="00774768"/>
    <w:rsid w:val="0078444E"/>
    <w:rsid w:val="00791249"/>
    <w:rsid w:val="00793476"/>
    <w:rsid w:val="00795C2C"/>
    <w:rsid w:val="007A3D2F"/>
    <w:rsid w:val="007B2E63"/>
    <w:rsid w:val="007B5C4A"/>
    <w:rsid w:val="007B5CF9"/>
    <w:rsid w:val="007C314A"/>
    <w:rsid w:val="007C466C"/>
    <w:rsid w:val="007D58CD"/>
    <w:rsid w:val="007E47E9"/>
    <w:rsid w:val="007E7766"/>
    <w:rsid w:val="007F0C69"/>
    <w:rsid w:val="007F2968"/>
    <w:rsid w:val="007F3897"/>
    <w:rsid w:val="0080509B"/>
    <w:rsid w:val="00814FAD"/>
    <w:rsid w:val="008177A8"/>
    <w:rsid w:val="00822712"/>
    <w:rsid w:val="00831812"/>
    <w:rsid w:val="00837E61"/>
    <w:rsid w:val="00844786"/>
    <w:rsid w:val="0084492C"/>
    <w:rsid w:val="00844E3E"/>
    <w:rsid w:val="00845EA6"/>
    <w:rsid w:val="008463F4"/>
    <w:rsid w:val="008523DA"/>
    <w:rsid w:val="00854F48"/>
    <w:rsid w:val="008555E7"/>
    <w:rsid w:val="00860DB6"/>
    <w:rsid w:val="00863FA1"/>
    <w:rsid w:val="0087003D"/>
    <w:rsid w:val="008822ED"/>
    <w:rsid w:val="008827B7"/>
    <w:rsid w:val="00883B93"/>
    <w:rsid w:val="00890934"/>
    <w:rsid w:val="00892935"/>
    <w:rsid w:val="00894C8F"/>
    <w:rsid w:val="008A0D17"/>
    <w:rsid w:val="008A0F63"/>
    <w:rsid w:val="008A1C73"/>
    <w:rsid w:val="008A205E"/>
    <w:rsid w:val="008B5632"/>
    <w:rsid w:val="008C0C08"/>
    <w:rsid w:val="008D31B7"/>
    <w:rsid w:val="008E4726"/>
    <w:rsid w:val="008E5026"/>
    <w:rsid w:val="008F4272"/>
    <w:rsid w:val="00900952"/>
    <w:rsid w:val="0090602F"/>
    <w:rsid w:val="00906CEF"/>
    <w:rsid w:val="00907E8F"/>
    <w:rsid w:val="00914CEA"/>
    <w:rsid w:val="00934395"/>
    <w:rsid w:val="0093518D"/>
    <w:rsid w:val="00945A11"/>
    <w:rsid w:val="009465C3"/>
    <w:rsid w:val="009611B0"/>
    <w:rsid w:val="00961BA7"/>
    <w:rsid w:val="00963010"/>
    <w:rsid w:val="009733D8"/>
    <w:rsid w:val="00973C11"/>
    <w:rsid w:val="009742BC"/>
    <w:rsid w:val="00980E04"/>
    <w:rsid w:val="0098494F"/>
    <w:rsid w:val="00987FCB"/>
    <w:rsid w:val="00994200"/>
    <w:rsid w:val="009A0439"/>
    <w:rsid w:val="009A2971"/>
    <w:rsid w:val="009B1E23"/>
    <w:rsid w:val="009C0AA7"/>
    <w:rsid w:val="009C3301"/>
    <w:rsid w:val="009D10CB"/>
    <w:rsid w:val="009D2C67"/>
    <w:rsid w:val="009D4321"/>
    <w:rsid w:val="009D4D6E"/>
    <w:rsid w:val="009F0D4A"/>
    <w:rsid w:val="009F2DF7"/>
    <w:rsid w:val="009F4475"/>
    <w:rsid w:val="00A01F95"/>
    <w:rsid w:val="00A05A7F"/>
    <w:rsid w:val="00A074AB"/>
    <w:rsid w:val="00A12C64"/>
    <w:rsid w:val="00A12E33"/>
    <w:rsid w:val="00A22FD8"/>
    <w:rsid w:val="00A3376D"/>
    <w:rsid w:val="00A55538"/>
    <w:rsid w:val="00A6214F"/>
    <w:rsid w:val="00A71F38"/>
    <w:rsid w:val="00A72088"/>
    <w:rsid w:val="00A86C07"/>
    <w:rsid w:val="00AA3646"/>
    <w:rsid w:val="00AA51EF"/>
    <w:rsid w:val="00AB22A8"/>
    <w:rsid w:val="00AC1929"/>
    <w:rsid w:val="00AC5A0A"/>
    <w:rsid w:val="00AC6F53"/>
    <w:rsid w:val="00AD1C51"/>
    <w:rsid w:val="00AF78F6"/>
    <w:rsid w:val="00B01283"/>
    <w:rsid w:val="00B04E31"/>
    <w:rsid w:val="00B20508"/>
    <w:rsid w:val="00B25BB7"/>
    <w:rsid w:val="00B2669F"/>
    <w:rsid w:val="00B42BBC"/>
    <w:rsid w:val="00B46FEA"/>
    <w:rsid w:val="00B514CD"/>
    <w:rsid w:val="00B6068B"/>
    <w:rsid w:val="00B64855"/>
    <w:rsid w:val="00B874DB"/>
    <w:rsid w:val="00B9468D"/>
    <w:rsid w:val="00B94EC2"/>
    <w:rsid w:val="00B971DC"/>
    <w:rsid w:val="00BA2AD7"/>
    <w:rsid w:val="00BA46A1"/>
    <w:rsid w:val="00BA49C6"/>
    <w:rsid w:val="00BA5AA4"/>
    <w:rsid w:val="00BC605B"/>
    <w:rsid w:val="00BD04CE"/>
    <w:rsid w:val="00BD19E5"/>
    <w:rsid w:val="00BD30D0"/>
    <w:rsid w:val="00C0016D"/>
    <w:rsid w:val="00C01315"/>
    <w:rsid w:val="00C02B6A"/>
    <w:rsid w:val="00C05B0F"/>
    <w:rsid w:val="00C0664F"/>
    <w:rsid w:val="00C075C3"/>
    <w:rsid w:val="00C10756"/>
    <w:rsid w:val="00C10F95"/>
    <w:rsid w:val="00C15F88"/>
    <w:rsid w:val="00C2373A"/>
    <w:rsid w:val="00C30424"/>
    <w:rsid w:val="00C338A0"/>
    <w:rsid w:val="00C42503"/>
    <w:rsid w:val="00C47660"/>
    <w:rsid w:val="00C5035E"/>
    <w:rsid w:val="00C51D76"/>
    <w:rsid w:val="00C56960"/>
    <w:rsid w:val="00C76CAA"/>
    <w:rsid w:val="00C85C52"/>
    <w:rsid w:val="00C877CA"/>
    <w:rsid w:val="00C92542"/>
    <w:rsid w:val="00C9359C"/>
    <w:rsid w:val="00CA34A1"/>
    <w:rsid w:val="00CA5000"/>
    <w:rsid w:val="00CB29C4"/>
    <w:rsid w:val="00CC0192"/>
    <w:rsid w:val="00CD64E2"/>
    <w:rsid w:val="00CD7FFB"/>
    <w:rsid w:val="00CE1488"/>
    <w:rsid w:val="00CE19A8"/>
    <w:rsid w:val="00CF16A8"/>
    <w:rsid w:val="00CF3887"/>
    <w:rsid w:val="00CF4D82"/>
    <w:rsid w:val="00D0629E"/>
    <w:rsid w:val="00D240BB"/>
    <w:rsid w:val="00D34ACB"/>
    <w:rsid w:val="00D375FE"/>
    <w:rsid w:val="00D4097C"/>
    <w:rsid w:val="00D5091A"/>
    <w:rsid w:val="00D52458"/>
    <w:rsid w:val="00D54D27"/>
    <w:rsid w:val="00D55296"/>
    <w:rsid w:val="00D555EA"/>
    <w:rsid w:val="00D559E8"/>
    <w:rsid w:val="00D654FF"/>
    <w:rsid w:val="00D67D5F"/>
    <w:rsid w:val="00D7131B"/>
    <w:rsid w:val="00D734CB"/>
    <w:rsid w:val="00D74020"/>
    <w:rsid w:val="00D74231"/>
    <w:rsid w:val="00D83B3D"/>
    <w:rsid w:val="00D85D96"/>
    <w:rsid w:val="00D86D55"/>
    <w:rsid w:val="00D9236F"/>
    <w:rsid w:val="00D95611"/>
    <w:rsid w:val="00D9673D"/>
    <w:rsid w:val="00D977E7"/>
    <w:rsid w:val="00DA1E11"/>
    <w:rsid w:val="00DA2704"/>
    <w:rsid w:val="00DA51AC"/>
    <w:rsid w:val="00DB5FC0"/>
    <w:rsid w:val="00DC1039"/>
    <w:rsid w:val="00DC38C1"/>
    <w:rsid w:val="00DC4FAE"/>
    <w:rsid w:val="00DE2A2A"/>
    <w:rsid w:val="00DE7463"/>
    <w:rsid w:val="00DF5A5A"/>
    <w:rsid w:val="00E03CAB"/>
    <w:rsid w:val="00E03F39"/>
    <w:rsid w:val="00E1272F"/>
    <w:rsid w:val="00E157EA"/>
    <w:rsid w:val="00E215A4"/>
    <w:rsid w:val="00E24241"/>
    <w:rsid w:val="00E25735"/>
    <w:rsid w:val="00E30A45"/>
    <w:rsid w:val="00E33C39"/>
    <w:rsid w:val="00E46FBB"/>
    <w:rsid w:val="00E51E11"/>
    <w:rsid w:val="00E53BAD"/>
    <w:rsid w:val="00E62E24"/>
    <w:rsid w:val="00E77AC8"/>
    <w:rsid w:val="00E83AE5"/>
    <w:rsid w:val="00EA0932"/>
    <w:rsid w:val="00EA45AE"/>
    <w:rsid w:val="00EA7EB2"/>
    <w:rsid w:val="00EB66BA"/>
    <w:rsid w:val="00EB75F8"/>
    <w:rsid w:val="00EC0EE6"/>
    <w:rsid w:val="00ED3F41"/>
    <w:rsid w:val="00ED7A94"/>
    <w:rsid w:val="00EF33D0"/>
    <w:rsid w:val="00EF5822"/>
    <w:rsid w:val="00EF5EF2"/>
    <w:rsid w:val="00F0059D"/>
    <w:rsid w:val="00F02BDC"/>
    <w:rsid w:val="00F04189"/>
    <w:rsid w:val="00F14E27"/>
    <w:rsid w:val="00F2412B"/>
    <w:rsid w:val="00F30EFC"/>
    <w:rsid w:val="00F3366B"/>
    <w:rsid w:val="00F34E36"/>
    <w:rsid w:val="00F35934"/>
    <w:rsid w:val="00F36B98"/>
    <w:rsid w:val="00F43558"/>
    <w:rsid w:val="00F66AA7"/>
    <w:rsid w:val="00F679F0"/>
    <w:rsid w:val="00F70719"/>
    <w:rsid w:val="00F76630"/>
    <w:rsid w:val="00F81931"/>
    <w:rsid w:val="00F83A85"/>
    <w:rsid w:val="00F875DB"/>
    <w:rsid w:val="00F924A6"/>
    <w:rsid w:val="00F92BF7"/>
    <w:rsid w:val="00FB06AC"/>
    <w:rsid w:val="00FB6145"/>
    <w:rsid w:val="00FC3DF8"/>
    <w:rsid w:val="00FD27B2"/>
    <w:rsid w:val="00FD729C"/>
    <w:rsid w:val="00FE29B8"/>
    <w:rsid w:val="00FF108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6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69F"/>
  </w:style>
  <w:style w:type="paragraph" w:styleId="Footer">
    <w:name w:val="footer"/>
    <w:basedOn w:val="Normal"/>
    <w:link w:val="FooterChar"/>
    <w:uiPriority w:val="99"/>
    <w:semiHidden/>
    <w:unhideWhenUsed/>
    <w:rsid w:val="00B26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6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7ACF5-FEC6-401D-98C2-FCDE258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Hynes-Whalley</dc:creator>
  <cp:lastModifiedBy>dhamilton</cp:lastModifiedBy>
  <cp:revision>5</cp:revision>
  <cp:lastPrinted>2022-01-18T11:11:00Z</cp:lastPrinted>
  <dcterms:created xsi:type="dcterms:W3CDTF">2022-09-09T14:26:00Z</dcterms:created>
  <dcterms:modified xsi:type="dcterms:W3CDTF">2022-09-09T15:54:00Z</dcterms:modified>
</cp:coreProperties>
</file>